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EC" w:rsidRDefault="004D3DEC" w:rsidP="004D3DEC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  <w:r w:rsidRPr="004D3DEC">
        <w:rPr>
          <w:rStyle w:val="a4"/>
          <w:color w:val="000000"/>
          <w:sz w:val="28"/>
          <w:szCs w:val="28"/>
        </w:rPr>
        <w:t>Уголовная ответственность за дачу взятки</w:t>
      </w:r>
    </w:p>
    <w:p w:rsidR="004D3DEC" w:rsidRPr="004D3DEC" w:rsidRDefault="004D3DEC" w:rsidP="004D3DEC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color w:val="000000"/>
          <w:sz w:val="28"/>
          <w:szCs w:val="28"/>
        </w:rPr>
      </w:pPr>
    </w:p>
    <w:p w:rsidR="004D3DEC" w:rsidRPr="004D3DEC" w:rsidRDefault="004D3DEC" w:rsidP="004D3DEC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proofErr w:type="gramStart"/>
      <w:r w:rsidRPr="004D3DEC">
        <w:rPr>
          <w:color w:val="000000"/>
          <w:sz w:val="28"/>
          <w:szCs w:val="28"/>
        </w:rPr>
        <w:t>Статьей 291 Уголовного кодекса Российской Федерации предусмотрена уголовная ответственность за дачу взятки должностному лицу лично или через посредника в виде штрафа в размере от пятнадцатикратной до тридцатикратной суммы взятки, либо принудительными работами на срок до трех лет, либо лишением свободы на срок до двух лет со штрафом в размере десятикратной суммы взятки.</w:t>
      </w:r>
      <w:proofErr w:type="gramEnd"/>
    </w:p>
    <w:p w:rsidR="004D3DEC" w:rsidRPr="004D3DEC" w:rsidRDefault="004D3DEC" w:rsidP="004D3DEC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proofErr w:type="gramStart"/>
      <w:r w:rsidRPr="004D3DEC">
        <w:rPr>
          <w:color w:val="000000"/>
          <w:sz w:val="28"/>
          <w:szCs w:val="28"/>
        </w:rPr>
        <w:t>За дачу взятки в значительном размере, за совершение заведомо незаконных действий (бездействие), группой лиц по предварительному сговору или организованной группой, в крупном размере, в особо крупном размере предусмотрена более суровая ответственность: штраф от двадцатикратной до девяностократной суммы взятки либо лишением свободы на срок до двенадцати лет со штрафом в размере семидесятикратной суммы взятки.</w:t>
      </w:r>
      <w:proofErr w:type="gramEnd"/>
    </w:p>
    <w:p w:rsidR="004D3DEC" w:rsidRPr="004D3DEC" w:rsidRDefault="004D3DEC" w:rsidP="004D3DEC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4D3DEC">
        <w:rPr>
          <w:color w:val="000000"/>
          <w:sz w:val="28"/>
          <w:szCs w:val="28"/>
        </w:rPr>
        <w:t>При определении размера штрафа суд исходит из величины, кратной сумме взятки, но при этом размер штрафа не может быть менее двадцати пяти тысяч рублей и более пятисот миллионов рублей.</w:t>
      </w:r>
    </w:p>
    <w:p w:rsidR="004D3DEC" w:rsidRDefault="004D3DEC" w:rsidP="004D3DEC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4D3DEC">
        <w:rPr>
          <w:color w:val="000000"/>
          <w:sz w:val="28"/>
          <w:szCs w:val="28"/>
        </w:rPr>
        <w:t>Дача взятки может выражаться в незаконном вручении, передаче материальных ценностей или предоставлении услуг имущественного характера должностному лицу лично или через посредника, за совершение должностным лицом действий (бездействие), входящих в служебные полномочия должностного, за общее покровительство или попустительство по службе.</w:t>
      </w:r>
    </w:p>
    <w:p w:rsidR="004D3DEC" w:rsidRDefault="004D3DEC" w:rsidP="004D3DEC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4D3DEC">
        <w:rPr>
          <w:color w:val="000000"/>
          <w:sz w:val="28"/>
          <w:szCs w:val="28"/>
        </w:rPr>
        <w:t>В случаях, когда должностное лицо отказалось принять взятку, взяткодатель или лицо, передающее предмет взятки, несет ответственность за покушение на преступление, предусмотренное ст. 291 УК РФ.</w:t>
      </w:r>
    </w:p>
    <w:p w:rsidR="004D3DEC" w:rsidRDefault="004D3DEC" w:rsidP="004D3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D3DEC" w:rsidRPr="004D3DEC" w:rsidRDefault="004D3DEC" w:rsidP="004D3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Помощник прокурора района </w:t>
      </w:r>
      <w:proofErr w:type="spellStart"/>
      <w:r>
        <w:rPr>
          <w:color w:val="000000"/>
          <w:sz w:val="28"/>
          <w:szCs w:val="28"/>
        </w:rPr>
        <w:t>Агинова</w:t>
      </w:r>
      <w:proofErr w:type="spellEnd"/>
      <w:r>
        <w:rPr>
          <w:color w:val="000000"/>
          <w:sz w:val="28"/>
          <w:szCs w:val="28"/>
        </w:rPr>
        <w:t xml:space="preserve"> Е.Н.</w:t>
      </w:r>
      <w:bookmarkStart w:id="0" w:name="_GoBack"/>
      <w:bookmarkEnd w:id="0"/>
    </w:p>
    <w:p w:rsidR="00627E85" w:rsidRDefault="004D3DEC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E5"/>
    <w:rsid w:val="004D3DEC"/>
    <w:rsid w:val="007B73E5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D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>Home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2020-05-28T08:16:00Z</dcterms:created>
  <dcterms:modified xsi:type="dcterms:W3CDTF">2020-05-28T08:17:00Z</dcterms:modified>
</cp:coreProperties>
</file>